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C89807" w14:textId="77777777" w:rsidR="00FA33E3" w:rsidRPr="00915ACE" w:rsidRDefault="00FA33E3" w:rsidP="00FA33E3">
      <w:pPr>
        <w:jc w:val="center"/>
        <w:rPr>
          <w:rFonts w:ascii="Curlz MT" w:hAnsi="Curlz MT" w:cs="Arial"/>
          <w:sz w:val="34"/>
          <w:szCs w:val="34"/>
        </w:rPr>
      </w:pPr>
      <w:r w:rsidRPr="00915ACE">
        <w:rPr>
          <w:rFonts w:ascii="Curlz MT" w:hAnsi="Curlz MT" w:cs="Arial"/>
          <w:sz w:val="34"/>
          <w:szCs w:val="34"/>
        </w:rPr>
        <w:t>Gifted Minds Early Learning Center</w:t>
      </w:r>
    </w:p>
    <w:p w14:paraId="5F204554" w14:textId="77777777" w:rsidR="00B234FE" w:rsidRDefault="00B234FE" w:rsidP="00B234FE">
      <w:pPr>
        <w:jc w:val="center"/>
        <w:rPr>
          <w:rFonts w:ascii="Arial Narrow" w:hAnsi="Arial Narrow"/>
          <w:b/>
          <w:smallCaps/>
          <w:sz w:val="28"/>
          <w:szCs w:val="28"/>
        </w:rPr>
      </w:pPr>
      <w:r>
        <w:rPr>
          <w:rFonts w:ascii="Arial Narrow" w:hAnsi="Arial Narrow"/>
          <w:b/>
          <w:smallCaps/>
          <w:sz w:val="28"/>
          <w:szCs w:val="28"/>
        </w:rPr>
        <w:t>GMELC SUMMER ADVENTURE CAMP</w:t>
      </w:r>
    </w:p>
    <w:p w14:paraId="27DE9FA2" w14:textId="4CB56D8D" w:rsidR="00FA33E3" w:rsidRDefault="00FA33E3" w:rsidP="00FA33E3">
      <w:pPr>
        <w:jc w:val="both"/>
        <w:rPr>
          <w:rFonts w:ascii="Arial" w:hAnsi="Arial" w:cs="Arial"/>
          <w:sz w:val="23"/>
          <w:szCs w:val="23"/>
        </w:rPr>
      </w:pPr>
    </w:p>
    <w:p w14:paraId="67388EE4" w14:textId="77777777" w:rsidR="00B234FE" w:rsidRDefault="00B234FE" w:rsidP="00FA33E3">
      <w:pPr>
        <w:jc w:val="both"/>
        <w:rPr>
          <w:rFonts w:ascii="Arial" w:hAnsi="Arial" w:cs="Arial"/>
          <w:sz w:val="23"/>
          <w:szCs w:val="23"/>
        </w:rPr>
      </w:pPr>
    </w:p>
    <w:p w14:paraId="1F5EF2B6" w14:textId="65488735" w:rsidR="00B77C56" w:rsidRDefault="004E29DC" w:rsidP="00FA33E3">
      <w:pPr>
        <w:jc w:val="both"/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 xml:space="preserve">Gifted Minds Early Learning Center (GMELC) will always consider the health and safety of our children and of our staff. </w:t>
      </w:r>
      <w:r w:rsidR="00C3627F">
        <w:rPr>
          <w:rFonts w:ascii="Arial" w:hAnsi="Arial" w:cs="Arial"/>
          <w:sz w:val="23"/>
          <w:szCs w:val="23"/>
        </w:rPr>
        <w:t xml:space="preserve"> D</w:t>
      </w:r>
      <w:r w:rsidR="00C3627F" w:rsidRPr="00E826B5">
        <w:rPr>
          <w:rFonts w:ascii="Arial" w:hAnsi="Arial" w:cs="Arial"/>
          <w:sz w:val="23"/>
          <w:szCs w:val="23"/>
        </w:rPr>
        <w:t>uring th</w:t>
      </w:r>
      <w:r w:rsidR="00C3627F">
        <w:rPr>
          <w:rFonts w:ascii="Arial" w:hAnsi="Arial" w:cs="Arial"/>
          <w:sz w:val="23"/>
          <w:szCs w:val="23"/>
        </w:rPr>
        <w:t>is</w:t>
      </w:r>
      <w:r w:rsidR="00C3627F" w:rsidRPr="00E826B5">
        <w:rPr>
          <w:rFonts w:ascii="Arial" w:hAnsi="Arial" w:cs="Arial"/>
          <w:sz w:val="23"/>
          <w:szCs w:val="23"/>
        </w:rPr>
        <w:t xml:space="preserve"> coronavirus (COVID-19) pandemic </w:t>
      </w:r>
      <w:r w:rsidR="00C3627F">
        <w:rPr>
          <w:rFonts w:ascii="Arial" w:hAnsi="Arial" w:cs="Arial"/>
          <w:sz w:val="23"/>
          <w:szCs w:val="23"/>
        </w:rPr>
        <w:t>w</w:t>
      </w:r>
      <w:r w:rsidRPr="00E826B5">
        <w:rPr>
          <w:rFonts w:ascii="Arial" w:hAnsi="Arial" w:cs="Arial"/>
          <w:sz w:val="23"/>
          <w:szCs w:val="23"/>
        </w:rPr>
        <w:t xml:space="preserve">e are committed to providing </w:t>
      </w:r>
      <w:r w:rsidR="00C3627F">
        <w:rPr>
          <w:rFonts w:ascii="Arial" w:hAnsi="Arial" w:cs="Arial"/>
          <w:sz w:val="23"/>
          <w:szCs w:val="23"/>
        </w:rPr>
        <w:t xml:space="preserve">a </w:t>
      </w:r>
      <w:r w:rsidRPr="00E826B5">
        <w:rPr>
          <w:rFonts w:ascii="Arial" w:hAnsi="Arial" w:cs="Arial"/>
          <w:sz w:val="23"/>
          <w:szCs w:val="23"/>
        </w:rPr>
        <w:t xml:space="preserve">high quality and safe environment for </w:t>
      </w:r>
      <w:r w:rsidR="00C3627F">
        <w:rPr>
          <w:rFonts w:ascii="Arial" w:hAnsi="Arial" w:cs="Arial"/>
          <w:sz w:val="23"/>
          <w:szCs w:val="23"/>
        </w:rPr>
        <w:t>everyone</w:t>
      </w:r>
      <w:r w:rsidRPr="00E826B5">
        <w:rPr>
          <w:rFonts w:ascii="Arial" w:hAnsi="Arial" w:cs="Arial"/>
          <w:sz w:val="23"/>
          <w:szCs w:val="23"/>
        </w:rPr>
        <w:t>.</w:t>
      </w:r>
      <w:r>
        <w:rPr>
          <w:rFonts w:ascii="Arial" w:hAnsi="Arial" w:cs="Arial"/>
          <w:sz w:val="23"/>
          <w:szCs w:val="23"/>
        </w:rPr>
        <w:t xml:space="preserve">  </w:t>
      </w:r>
      <w:r w:rsidRPr="004E29DC">
        <w:rPr>
          <w:rFonts w:ascii="Arial" w:hAnsi="Arial" w:cs="Arial"/>
          <w:sz w:val="23"/>
          <w:szCs w:val="23"/>
        </w:rPr>
        <w:t>GMELC</w:t>
      </w:r>
      <w:r w:rsidR="001253F0">
        <w:rPr>
          <w:rFonts w:ascii="Arial" w:hAnsi="Arial" w:cs="Arial"/>
          <w:sz w:val="23"/>
          <w:szCs w:val="23"/>
        </w:rPr>
        <w:t xml:space="preserve"> </w:t>
      </w:r>
      <w:r w:rsidRPr="004E29DC">
        <w:rPr>
          <w:rFonts w:ascii="Arial" w:hAnsi="Arial" w:cs="Arial"/>
          <w:sz w:val="23"/>
          <w:szCs w:val="23"/>
        </w:rPr>
        <w:t xml:space="preserve">will follow guidelines given by </w:t>
      </w:r>
      <w:r w:rsidR="00C3627F">
        <w:rPr>
          <w:rFonts w:ascii="Arial" w:hAnsi="Arial" w:cs="Arial"/>
          <w:sz w:val="23"/>
          <w:szCs w:val="23"/>
        </w:rPr>
        <w:t xml:space="preserve">the </w:t>
      </w:r>
      <w:r w:rsidRPr="004E29DC">
        <w:rPr>
          <w:rFonts w:ascii="Arial" w:hAnsi="Arial" w:cs="Arial"/>
          <w:sz w:val="23"/>
          <w:szCs w:val="23"/>
        </w:rPr>
        <w:t>Public Health Department.</w:t>
      </w:r>
    </w:p>
    <w:p w14:paraId="0C4E15B9" w14:textId="77777777" w:rsidR="00FA33E3" w:rsidRDefault="00FA33E3"/>
    <w:p w14:paraId="441784D8" w14:textId="1D2D9580" w:rsidR="004E29DC" w:rsidRPr="004E29DC" w:rsidRDefault="004E29DC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sz w:val="23"/>
          <w:szCs w:val="23"/>
        </w:rPr>
      </w:pPr>
      <w:r w:rsidRPr="004E29DC">
        <w:rPr>
          <w:rFonts w:ascii="Arial" w:hAnsi="Arial" w:cs="Arial"/>
          <w:sz w:val="23"/>
          <w:szCs w:val="23"/>
        </w:rPr>
        <w:t>Parents and children are required to wear a face mask at all time</w:t>
      </w:r>
      <w:r w:rsidR="00FA33E3">
        <w:rPr>
          <w:rFonts w:ascii="Arial" w:hAnsi="Arial" w:cs="Arial"/>
          <w:sz w:val="23"/>
          <w:szCs w:val="23"/>
        </w:rPr>
        <w:t>s.</w:t>
      </w:r>
    </w:p>
    <w:p w14:paraId="6192D281" w14:textId="4C8D263B" w:rsidR="004E29DC" w:rsidRDefault="004E29DC" w:rsidP="00FA33E3">
      <w:pPr>
        <w:ind w:left="360" w:hanging="360"/>
        <w:rPr>
          <w:rFonts w:ascii="Arial" w:hAnsi="Arial" w:cs="Arial"/>
          <w:sz w:val="23"/>
          <w:szCs w:val="23"/>
        </w:rPr>
      </w:pPr>
    </w:p>
    <w:p w14:paraId="5E008D5C" w14:textId="166E3E85" w:rsidR="004E29DC" w:rsidRPr="004E29DC" w:rsidRDefault="004E29DC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sz w:val="23"/>
          <w:szCs w:val="23"/>
        </w:rPr>
      </w:pPr>
      <w:r w:rsidRPr="004E29DC">
        <w:rPr>
          <w:rFonts w:ascii="Arial" w:hAnsi="Arial" w:cs="Arial"/>
          <w:sz w:val="23"/>
          <w:szCs w:val="23"/>
        </w:rPr>
        <w:t>Upon arrival parents and children are required to sanitize their hands.</w:t>
      </w:r>
    </w:p>
    <w:p w14:paraId="09F703E8" w14:textId="77777777" w:rsidR="004E29DC" w:rsidRDefault="004E29DC" w:rsidP="00FA33E3">
      <w:pPr>
        <w:ind w:left="360" w:hanging="360"/>
        <w:rPr>
          <w:rFonts w:ascii="Arial" w:hAnsi="Arial" w:cs="Arial"/>
          <w:sz w:val="23"/>
          <w:szCs w:val="23"/>
        </w:rPr>
      </w:pPr>
    </w:p>
    <w:p w14:paraId="4AC0FFCE" w14:textId="252006C3" w:rsidR="00E7697B" w:rsidRPr="00E7697B" w:rsidRDefault="004E29DC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sz w:val="23"/>
          <w:szCs w:val="23"/>
        </w:rPr>
      </w:pPr>
      <w:r w:rsidRPr="004E29DC">
        <w:rPr>
          <w:rFonts w:ascii="Arial" w:hAnsi="Arial" w:cs="Arial"/>
          <w:sz w:val="23"/>
          <w:szCs w:val="23"/>
        </w:rPr>
        <w:t>We will take parents and children</w:t>
      </w:r>
      <w:r w:rsidR="00E7697B">
        <w:rPr>
          <w:rFonts w:ascii="Arial" w:hAnsi="Arial" w:cs="Arial"/>
          <w:sz w:val="23"/>
          <w:szCs w:val="23"/>
        </w:rPr>
        <w:t>’s</w:t>
      </w:r>
      <w:r w:rsidRPr="004E29DC">
        <w:rPr>
          <w:rFonts w:ascii="Arial" w:hAnsi="Arial" w:cs="Arial"/>
          <w:sz w:val="23"/>
          <w:szCs w:val="23"/>
        </w:rPr>
        <w:t xml:space="preserve"> temperatures each morning and afternoon by using a non-touch thermometer</w:t>
      </w:r>
      <w:r w:rsidR="00E7697B" w:rsidRPr="00E7697B">
        <w:rPr>
          <w:rFonts w:ascii="Arial" w:hAnsi="Arial" w:cs="Arial"/>
          <w:sz w:val="23"/>
          <w:szCs w:val="23"/>
        </w:rPr>
        <w:t>.</w:t>
      </w:r>
    </w:p>
    <w:p w14:paraId="69225814" w14:textId="77777777" w:rsidR="00E7697B" w:rsidRPr="00E7697B" w:rsidRDefault="00E7697B" w:rsidP="00FA33E3">
      <w:pPr>
        <w:pStyle w:val="ListParagraph"/>
        <w:ind w:left="360" w:hanging="360"/>
        <w:rPr>
          <w:rFonts w:ascii="Arial" w:hAnsi="Arial" w:cs="Arial"/>
          <w:sz w:val="23"/>
          <w:szCs w:val="23"/>
        </w:rPr>
      </w:pPr>
    </w:p>
    <w:p w14:paraId="3D064032" w14:textId="77777777" w:rsidR="00E7697B" w:rsidRDefault="00E7697B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T</w:t>
      </w:r>
      <w:r w:rsidRPr="00E7697B">
        <w:rPr>
          <w:rFonts w:ascii="Arial" w:hAnsi="Arial" w:cs="Arial"/>
          <w:sz w:val="23"/>
          <w:szCs w:val="23"/>
        </w:rPr>
        <w:t>he parent and child</w:t>
      </w:r>
      <w:r>
        <w:rPr>
          <w:rFonts w:ascii="Arial" w:hAnsi="Arial" w:cs="Arial"/>
          <w:sz w:val="23"/>
          <w:szCs w:val="23"/>
        </w:rPr>
        <w:t>’s</w:t>
      </w:r>
      <w:r w:rsidRPr="00E7697B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>f</w:t>
      </w:r>
      <w:r w:rsidRPr="00E7697B">
        <w:rPr>
          <w:rFonts w:ascii="Arial" w:hAnsi="Arial" w:cs="Arial"/>
          <w:sz w:val="23"/>
          <w:szCs w:val="23"/>
        </w:rPr>
        <w:t>orehead temperature must be less than 100°F/38°C to be admitted into the facility.</w:t>
      </w:r>
    </w:p>
    <w:p w14:paraId="33D9A053" w14:textId="77777777" w:rsidR="00E7697B" w:rsidRPr="00E7697B" w:rsidRDefault="00E7697B" w:rsidP="00FA33E3">
      <w:pPr>
        <w:pStyle w:val="ListParagraph"/>
        <w:ind w:left="360" w:hanging="360"/>
        <w:rPr>
          <w:rFonts w:ascii="Arial" w:hAnsi="Arial" w:cs="Arial"/>
          <w:sz w:val="23"/>
          <w:szCs w:val="23"/>
        </w:rPr>
      </w:pPr>
    </w:p>
    <w:p w14:paraId="25FB48B5" w14:textId="36903BB5" w:rsidR="00E7697B" w:rsidRDefault="00E7697B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sz w:val="23"/>
          <w:szCs w:val="23"/>
        </w:rPr>
      </w:pPr>
      <w:r w:rsidRPr="00E7697B">
        <w:rPr>
          <w:rFonts w:ascii="Arial" w:hAnsi="Arial" w:cs="Arial"/>
          <w:sz w:val="23"/>
          <w:szCs w:val="23"/>
        </w:rPr>
        <w:t xml:space="preserve">Staff will go over </w:t>
      </w:r>
      <w:r>
        <w:rPr>
          <w:rFonts w:ascii="Arial" w:hAnsi="Arial" w:cs="Arial"/>
          <w:sz w:val="23"/>
          <w:szCs w:val="23"/>
        </w:rPr>
        <w:t xml:space="preserve">a </w:t>
      </w:r>
      <w:r w:rsidRPr="00E7697B">
        <w:rPr>
          <w:rFonts w:ascii="Arial" w:hAnsi="Arial" w:cs="Arial"/>
          <w:sz w:val="23"/>
          <w:szCs w:val="23"/>
        </w:rPr>
        <w:t>brief questionnaire regarding the health of the child as well as the child’s immediate family.</w:t>
      </w:r>
    </w:p>
    <w:p w14:paraId="3BFFA856" w14:textId="77777777" w:rsidR="00E7697B" w:rsidRPr="00E7697B" w:rsidRDefault="00E7697B" w:rsidP="00FA33E3">
      <w:pPr>
        <w:pStyle w:val="ListParagraph"/>
        <w:ind w:left="360" w:hanging="360"/>
        <w:rPr>
          <w:rFonts w:ascii="Arial" w:hAnsi="Arial" w:cs="Arial"/>
          <w:sz w:val="23"/>
          <w:szCs w:val="23"/>
        </w:rPr>
      </w:pPr>
    </w:p>
    <w:p w14:paraId="029A781E" w14:textId="77777777" w:rsidR="00E7697B" w:rsidRPr="00E7697B" w:rsidRDefault="00E7697B" w:rsidP="00FA33E3">
      <w:pPr>
        <w:pStyle w:val="ListParagraph"/>
        <w:numPr>
          <w:ilvl w:val="0"/>
          <w:numId w:val="6"/>
        </w:numPr>
        <w:ind w:left="360"/>
        <w:rPr>
          <w:rFonts w:ascii="Arial" w:hAnsi="Arial" w:cs="Arial"/>
          <w:b/>
          <w:bCs/>
          <w:sz w:val="23"/>
          <w:szCs w:val="23"/>
        </w:rPr>
      </w:pPr>
      <w:r w:rsidRPr="00E7697B">
        <w:rPr>
          <w:rFonts w:ascii="Arial" w:hAnsi="Arial" w:cs="Arial"/>
          <w:b/>
          <w:bCs/>
          <w:sz w:val="23"/>
          <w:szCs w:val="23"/>
        </w:rPr>
        <w:t>No child will be admitted if they are exhibiting any of the following during the health check:</w:t>
      </w:r>
    </w:p>
    <w:p w14:paraId="37440F70" w14:textId="77777777" w:rsidR="00E7697B" w:rsidRDefault="00E7697B" w:rsidP="00E7697B">
      <w:pPr>
        <w:pStyle w:val="ListParagraph"/>
        <w:numPr>
          <w:ilvl w:val="0"/>
          <w:numId w:val="1"/>
        </w:numPr>
        <w:ind w:left="1890" w:hanging="450"/>
        <w:rPr>
          <w:rFonts w:ascii="Arial" w:hAnsi="Arial" w:cs="Arial"/>
          <w:sz w:val="23"/>
          <w:szCs w:val="23"/>
        </w:rPr>
        <w:sectPr w:rsidR="00E7697B" w:rsidSect="0049385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080" w:right="1440" w:bottom="1080" w:left="1440" w:header="720" w:footer="720" w:gutter="0"/>
          <w:cols w:space="720"/>
          <w:docGrid w:linePitch="360"/>
        </w:sectPr>
      </w:pPr>
    </w:p>
    <w:p w14:paraId="7AFEBB16" w14:textId="7135C7EF" w:rsidR="00E7697B" w:rsidRPr="00E826B5" w:rsidRDefault="00E7697B" w:rsidP="00FA33E3">
      <w:pPr>
        <w:pStyle w:val="ListParagraph"/>
        <w:numPr>
          <w:ilvl w:val="0"/>
          <w:numId w:val="5"/>
        </w:numPr>
        <w:ind w:right="-144"/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Runny nose or sneezing</w:t>
      </w:r>
    </w:p>
    <w:p w14:paraId="195C30EF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Coughing</w:t>
      </w:r>
    </w:p>
    <w:p w14:paraId="00CE07A3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Sore throat</w:t>
      </w:r>
    </w:p>
    <w:p w14:paraId="7B079E46" w14:textId="77777777" w:rsidR="00E7697B" w:rsidRPr="00E826B5" w:rsidRDefault="00E7697B" w:rsidP="00FA33E3">
      <w:pPr>
        <w:pStyle w:val="ListParagraph"/>
        <w:numPr>
          <w:ilvl w:val="0"/>
          <w:numId w:val="5"/>
        </w:numPr>
        <w:ind w:right="-325"/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Fever of 100.4 or higher</w:t>
      </w:r>
    </w:p>
    <w:p w14:paraId="6E4FEE1F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Rash</w:t>
      </w:r>
    </w:p>
    <w:p w14:paraId="0B6F0909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Fatigue</w:t>
      </w:r>
    </w:p>
    <w:p w14:paraId="3DBA55CB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Stomach Pain</w:t>
      </w:r>
    </w:p>
    <w:p w14:paraId="307A1714" w14:textId="77777777" w:rsidR="00E7697B" w:rsidRPr="00E826B5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>Head Pain</w:t>
      </w:r>
    </w:p>
    <w:p w14:paraId="61A2528E" w14:textId="77777777" w:rsidR="00E7697B" w:rsidRDefault="00E7697B" w:rsidP="00FA33E3">
      <w:pPr>
        <w:pStyle w:val="ListParagraph"/>
        <w:numPr>
          <w:ilvl w:val="0"/>
          <w:numId w:val="5"/>
        </w:numPr>
        <w:rPr>
          <w:rFonts w:ascii="Arial" w:hAnsi="Arial" w:cs="Arial"/>
          <w:sz w:val="23"/>
          <w:szCs w:val="23"/>
        </w:rPr>
      </w:pPr>
      <w:r w:rsidRPr="00E826B5">
        <w:rPr>
          <w:rFonts w:ascii="Arial" w:hAnsi="Arial" w:cs="Arial"/>
          <w:sz w:val="23"/>
          <w:szCs w:val="23"/>
        </w:rPr>
        <w:t xml:space="preserve">Sleeping </w:t>
      </w:r>
    </w:p>
    <w:p w14:paraId="31061B9C" w14:textId="77777777" w:rsidR="00E7697B" w:rsidRDefault="00E7697B" w:rsidP="00E7697B">
      <w:pPr>
        <w:pStyle w:val="ListParagraph"/>
        <w:rPr>
          <w:rFonts w:ascii="Arial" w:hAnsi="Arial" w:cs="Arial"/>
          <w:sz w:val="23"/>
          <w:szCs w:val="23"/>
        </w:rPr>
        <w:sectPr w:rsidR="00E7697B" w:rsidSect="00E7697B">
          <w:type w:val="continuous"/>
          <w:pgSz w:w="12240" w:h="15840"/>
          <w:pgMar w:top="1440" w:right="708" w:bottom="1440" w:left="1440" w:header="720" w:footer="720" w:gutter="0"/>
          <w:cols w:num="3" w:space="418"/>
          <w:docGrid w:linePitch="360"/>
        </w:sectPr>
      </w:pPr>
    </w:p>
    <w:p w14:paraId="56D414EF" w14:textId="549C5B7B" w:rsidR="00E7697B" w:rsidRPr="00FA33E3" w:rsidRDefault="00FA33E3" w:rsidP="00FA33E3">
      <w:pPr>
        <w:ind w:left="720"/>
        <w:rPr>
          <w:rFonts w:ascii="Arial" w:hAnsi="Arial" w:cs="Arial"/>
          <w:i/>
          <w:iCs/>
          <w:sz w:val="23"/>
          <w:szCs w:val="23"/>
        </w:rPr>
      </w:pPr>
      <w:r w:rsidRPr="00FA33E3">
        <w:rPr>
          <w:rFonts w:ascii="Arial" w:hAnsi="Arial" w:cs="Arial"/>
          <w:i/>
          <w:iCs/>
          <w:sz w:val="23"/>
          <w:szCs w:val="23"/>
        </w:rPr>
        <w:t>*</w:t>
      </w:r>
      <w:r>
        <w:rPr>
          <w:rFonts w:ascii="Arial" w:hAnsi="Arial" w:cs="Arial"/>
          <w:i/>
          <w:iCs/>
          <w:sz w:val="23"/>
          <w:szCs w:val="23"/>
        </w:rPr>
        <w:t xml:space="preserve"> </w:t>
      </w:r>
      <w:r w:rsidR="00E7697B" w:rsidRPr="00FA33E3">
        <w:rPr>
          <w:rFonts w:ascii="Arial" w:hAnsi="Arial" w:cs="Arial"/>
          <w:i/>
          <w:iCs/>
          <w:sz w:val="23"/>
          <w:szCs w:val="23"/>
        </w:rPr>
        <w:t>All children admitted for the day must be alert and ready for the day</w:t>
      </w:r>
    </w:p>
    <w:p w14:paraId="5C73C89C" w14:textId="77777777" w:rsidR="00E7697B" w:rsidRPr="00E826B5" w:rsidRDefault="00E7697B" w:rsidP="00E7697B">
      <w:pPr>
        <w:rPr>
          <w:rFonts w:ascii="Arial" w:hAnsi="Arial" w:cs="Arial"/>
          <w:sz w:val="23"/>
          <w:szCs w:val="23"/>
        </w:rPr>
      </w:pPr>
    </w:p>
    <w:p w14:paraId="2530CEA1" w14:textId="29D4A832" w:rsidR="00E7697B" w:rsidRDefault="00E7697B" w:rsidP="00FA33E3">
      <w:pPr>
        <w:pStyle w:val="ListParagraph"/>
        <w:numPr>
          <w:ilvl w:val="0"/>
          <w:numId w:val="7"/>
        </w:numPr>
        <w:ind w:left="450" w:hanging="450"/>
        <w:jc w:val="both"/>
        <w:rPr>
          <w:rFonts w:ascii="Arial" w:hAnsi="Arial" w:cs="Arial"/>
          <w:sz w:val="23"/>
          <w:szCs w:val="23"/>
        </w:rPr>
      </w:pPr>
      <w:r w:rsidRPr="00E7697B">
        <w:rPr>
          <w:rFonts w:ascii="Arial" w:hAnsi="Arial" w:cs="Arial"/>
          <w:sz w:val="23"/>
          <w:szCs w:val="23"/>
        </w:rPr>
        <w:t>No child will be allowed to bring any food, drink, sippy cup, snacks or toys from home.</w:t>
      </w:r>
    </w:p>
    <w:p w14:paraId="5E455A15" w14:textId="6FB7EC23" w:rsidR="00E7697B" w:rsidRDefault="00E7697B" w:rsidP="00FA33E3">
      <w:pPr>
        <w:ind w:left="450" w:hanging="450"/>
        <w:jc w:val="both"/>
        <w:rPr>
          <w:rFonts w:ascii="Arial" w:hAnsi="Arial" w:cs="Arial"/>
          <w:sz w:val="23"/>
          <w:szCs w:val="23"/>
        </w:rPr>
      </w:pPr>
    </w:p>
    <w:p w14:paraId="432C3EF7" w14:textId="7FA7150B" w:rsidR="00E7697B" w:rsidRPr="00E7697B" w:rsidRDefault="0036441D" w:rsidP="00FA33E3">
      <w:pPr>
        <w:numPr>
          <w:ilvl w:val="0"/>
          <w:numId w:val="7"/>
        </w:numPr>
        <w:ind w:left="450" w:hanging="450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S</w:t>
      </w:r>
      <w:r w:rsidRPr="00E7697B">
        <w:rPr>
          <w:rFonts w:ascii="Arial" w:hAnsi="Arial" w:cs="Arial"/>
          <w:sz w:val="23"/>
          <w:szCs w:val="23"/>
        </w:rPr>
        <w:t xml:space="preserve">trategies </w:t>
      </w:r>
      <w:r w:rsidR="00E7697B" w:rsidRPr="00E7697B">
        <w:rPr>
          <w:rFonts w:ascii="Arial" w:hAnsi="Arial" w:cs="Arial"/>
          <w:sz w:val="23"/>
          <w:szCs w:val="23"/>
        </w:rPr>
        <w:t xml:space="preserve">to model and reinforce social and physical distancing </w:t>
      </w:r>
      <w:r>
        <w:rPr>
          <w:rFonts w:ascii="Arial" w:hAnsi="Arial" w:cs="Arial"/>
          <w:sz w:val="23"/>
          <w:szCs w:val="23"/>
        </w:rPr>
        <w:t>are implemented</w:t>
      </w:r>
      <w:r w:rsidR="00E7697B" w:rsidRPr="00E7697B">
        <w:rPr>
          <w:rFonts w:ascii="Arial" w:hAnsi="Arial" w:cs="Arial"/>
          <w:sz w:val="23"/>
          <w:szCs w:val="23"/>
        </w:rPr>
        <w:t>.</w:t>
      </w:r>
    </w:p>
    <w:p w14:paraId="7DEAFF8F" w14:textId="77777777" w:rsidR="00E7697B" w:rsidRPr="00E7697B" w:rsidRDefault="00E7697B" w:rsidP="00FA33E3">
      <w:pPr>
        <w:ind w:left="450" w:hanging="450"/>
        <w:jc w:val="both"/>
        <w:rPr>
          <w:rFonts w:ascii="Arial" w:hAnsi="Arial" w:cs="Arial"/>
          <w:sz w:val="23"/>
          <w:szCs w:val="23"/>
        </w:rPr>
      </w:pPr>
    </w:p>
    <w:p w14:paraId="40A49C58" w14:textId="3CE6CCD9" w:rsidR="0036441D" w:rsidRPr="0036441D" w:rsidRDefault="0036441D" w:rsidP="00FA33E3">
      <w:pPr>
        <w:pStyle w:val="ListParagraph"/>
        <w:numPr>
          <w:ilvl w:val="0"/>
          <w:numId w:val="7"/>
        </w:numPr>
        <w:ind w:left="450" w:hanging="450"/>
        <w:jc w:val="both"/>
        <w:rPr>
          <w:rFonts w:ascii="Arial" w:hAnsi="Arial" w:cs="Arial"/>
          <w:sz w:val="23"/>
          <w:szCs w:val="23"/>
        </w:rPr>
      </w:pPr>
      <w:r w:rsidRPr="0036441D">
        <w:rPr>
          <w:rFonts w:ascii="Arial" w:hAnsi="Arial" w:cs="Arial"/>
          <w:sz w:val="23"/>
          <w:szCs w:val="23"/>
        </w:rPr>
        <w:t>All equipment and surfaces in the rooms, hallways and entrances will be cleaned daily</w:t>
      </w:r>
      <w:r>
        <w:rPr>
          <w:rFonts w:ascii="Arial" w:hAnsi="Arial" w:cs="Arial"/>
          <w:sz w:val="23"/>
          <w:szCs w:val="23"/>
        </w:rPr>
        <w:t>.</w:t>
      </w:r>
    </w:p>
    <w:p w14:paraId="7B8277A9" w14:textId="0989CD88" w:rsidR="004E29DC" w:rsidRDefault="004E29DC" w:rsidP="00FA33E3">
      <w:pPr>
        <w:ind w:left="450" w:hanging="450"/>
        <w:jc w:val="both"/>
        <w:rPr>
          <w:rFonts w:ascii="Arial" w:hAnsi="Arial" w:cs="Arial"/>
          <w:sz w:val="23"/>
          <w:szCs w:val="23"/>
        </w:rPr>
      </w:pPr>
    </w:p>
    <w:p w14:paraId="73272490" w14:textId="0A887477" w:rsidR="0036441D" w:rsidRPr="0036441D" w:rsidRDefault="0036441D" w:rsidP="00FA33E3">
      <w:pPr>
        <w:pStyle w:val="ListParagraph"/>
        <w:numPr>
          <w:ilvl w:val="0"/>
          <w:numId w:val="7"/>
        </w:numPr>
        <w:ind w:left="450" w:hanging="450"/>
        <w:jc w:val="both"/>
        <w:rPr>
          <w:rFonts w:ascii="Arial" w:hAnsi="Arial" w:cs="Arial"/>
          <w:sz w:val="23"/>
          <w:szCs w:val="23"/>
        </w:rPr>
      </w:pPr>
      <w:r w:rsidRPr="0036441D">
        <w:rPr>
          <w:rFonts w:ascii="Arial" w:hAnsi="Arial" w:cs="Arial"/>
          <w:sz w:val="23"/>
          <w:szCs w:val="23"/>
        </w:rPr>
        <w:t xml:space="preserve">The procedures and policies are subject to be change at the discretion of the Center Director, Centers for Disease Control and Prevention (CDC) </w:t>
      </w:r>
      <w:r>
        <w:rPr>
          <w:rFonts w:ascii="Arial" w:hAnsi="Arial" w:cs="Arial"/>
          <w:sz w:val="23"/>
          <w:szCs w:val="23"/>
        </w:rPr>
        <w:t>and/</w:t>
      </w:r>
      <w:r w:rsidRPr="0036441D">
        <w:rPr>
          <w:rFonts w:ascii="Arial" w:hAnsi="Arial" w:cs="Arial"/>
          <w:sz w:val="23"/>
          <w:szCs w:val="23"/>
        </w:rPr>
        <w:t>or Public Health Department.</w:t>
      </w:r>
    </w:p>
    <w:p w14:paraId="069E93E1" w14:textId="77777777" w:rsidR="009D4F9A" w:rsidRDefault="009D4F9A">
      <w:pPr>
        <w:rPr>
          <w:rFonts w:ascii="Arial" w:hAnsi="Arial" w:cs="Arial"/>
          <w:sz w:val="23"/>
          <w:szCs w:val="23"/>
        </w:rPr>
      </w:pPr>
    </w:p>
    <w:p w14:paraId="3C533943" w14:textId="77777777" w:rsidR="004E29DC" w:rsidRDefault="004E29DC"/>
    <w:sectPr w:rsidR="004E29DC" w:rsidSect="00E7697B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EE8AFE" w14:textId="77777777" w:rsidR="00C83864" w:rsidRDefault="00C83864" w:rsidP="00FA33E3">
      <w:r>
        <w:separator/>
      </w:r>
    </w:p>
  </w:endnote>
  <w:endnote w:type="continuationSeparator" w:id="0">
    <w:p w14:paraId="4EB409F1" w14:textId="77777777" w:rsidR="00C83864" w:rsidRDefault="00C83864" w:rsidP="00FA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urlz MT">
    <w:panose1 w:val="04040404050702020202"/>
    <w:charset w:val="4D"/>
    <w:family w:val="decorative"/>
    <w:pitch w:val="variable"/>
    <w:sig w:usb0="00000003" w:usb1="00000000" w:usb2="00000000" w:usb3="00000000" w:csb0="0000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B893B" w14:textId="77777777" w:rsidR="001233A6" w:rsidRDefault="001233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4BECD7" w14:textId="4E5DD213" w:rsidR="00FA33E3" w:rsidRPr="00FA33E3" w:rsidRDefault="00FA33E3" w:rsidP="00FA33E3">
    <w:pPr>
      <w:jc w:val="center"/>
      <w:rPr>
        <w:rFonts w:ascii="Curlz MT" w:hAnsi="Curlz MT"/>
        <w:color w:val="000000" w:themeColor="text1"/>
      </w:rPr>
    </w:pPr>
    <w:r w:rsidRPr="00FA33E3">
      <w:rPr>
        <w:rFonts w:ascii="Curlz MT" w:hAnsi="Curlz MT"/>
        <w:color w:val="000000" w:themeColor="text1"/>
      </w:rPr>
      <w:t>6247 Market Street * Philadelphia</w:t>
    </w:r>
    <w:r w:rsidR="008C3634">
      <w:rPr>
        <w:rFonts w:ascii="Curlz MT" w:hAnsi="Curlz MT"/>
        <w:color w:val="000000" w:themeColor="text1"/>
      </w:rPr>
      <w:t>,</w:t>
    </w:r>
    <w:r w:rsidRPr="00FA33E3">
      <w:rPr>
        <w:rFonts w:ascii="Curlz MT" w:hAnsi="Curlz MT"/>
        <w:color w:val="000000" w:themeColor="text1"/>
      </w:rPr>
      <w:t xml:space="preserve"> PA 19139 * 267.353.8625 * Fax# 267.353.8624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901C61" w14:textId="77777777" w:rsidR="001233A6" w:rsidRDefault="001233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987ACF" w14:textId="77777777" w:rsidR="00C83864" w:rsidRDefault="00C83864" w:rsidP="00FA33E3">
      <w:r>
        <w:separator/>
      </w:r>
    </w:p>
  </w:footnote>
  <w:footnote w:type="continuationSeparator" w:id="0">
    <w:p w14:paraId="01B44735" w14:textId="77777777" w:rsidR="00C83864" w:rsidRDefault="00C83864" w:rsidP="00FA3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501AA4" w14:textId="4D3CA009" w:rsidR="00FA33E3" w:rsidRDefault="00C83864">
    <w:pPr>
      <w:pStyle w:val="Header"/>
    </w:pPr>
    <w:r>
      <w:rPr>
        <w:noProof/>
      </w:rPr>
      <w:pict w14:anchorId="29D458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7862923" o:spid="_x0000_s2051" type="#_x0000_t75" alt="" style="position:absolute;margin-left:0;margin-top:0;width:467.6pt;height:468.3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70339C" w14:textId="4E494E8E" w:rsidR="001233A6" w:rsidRDefault="00C83864">
    <w:pPr>
      <w:pStyle w:val="Header"/>
    </w:pPr>
    <w:r>
      <w:rPr>
        <w:noProof/>
      </w:rPr>
      <w:pict w14:anchorId="6D576F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7862924" o:spid="_x0000_s2050" type="#_x0000_t75" alt="" style="position:absolute;margin-left:0;margin-top:0;width:467.6pt;height:468.3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FA3995" w14:textId="28A90291" w:rsidR="00FA33E3" w:rsidRDefault="00C83864">
    <w:pPr>
      <w:pStyle w:val="Header"/>
    </w:pPr>
    <w:r>
      <w:rPr>
        <w:noProof/>
      </w:rPr>
      <w:pict w14:anchorId="76D42E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7862922" o:spid="_x0000_s2049" type="#_x0000_t75" alt="" style="position:absolute;margin-left:0;margin-top:0;width:467.6pt;height:468.3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3E6D09"/>
    <w:multiLevelType w:val="hybridMultilevel"/>
    <w:tmpl w:val="5FD627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650E50"/>
    <w:multiLevelType w:val="hybridMultilevel"/>
    <w:tmpl w:val="0D107BA6"/>
    <w:lvl w:ilvl="0" w:tplc="79146E3A"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CE844D8"/>
    <w:multiLevelType w:val="multilevel"/>
    <w:tmpl w:val="5EC66C3E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2070FC"/>
    <w:multiLevelType w:val="hybridMultilevel"/>
    <w:tmpl w:val="885CC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5176CC"/>
    <w:multiLevelType w:val="hybridMultilevel"/>
    <w:tmpl w:val="1422B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871A73"/>
    <w:multiLevelType w:val="hybridMultilevel"/>
    <w:tmpl w:val="DA6C1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0037F6"/>
    <w:multiLevelType w:val="hybridMultilevel"/>
    <w:tmpl w:val="4958153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9DC"/>
    <w:rsid w:val="001233A6"/>
    <w:rsid w:val="001253F0"/>
    <w:rsid w:val="002019DA"/>
    <w:rsid w:val="003426C8"/>
    <w:rsid w:val="0036441D"/>
    <w:rsid w:val="00493851"/>
    <w:rsid w:val="004E29DC"/>
    <w:rsid w:val="005726AE"/>
    <w:rsid w:val="005E5D13"/>
    <w:rsid w:val="00682D93"/>
    <w:rsid w:val="008C214C"/>
    <w:rsid w:val="008C3634"/>
    <w:rsid w:val="00915ACE"/>
    <w:rsid w:val="009D4F9A"/>
    <w:rsid w:val="009E44F3"/>
    <w:rsid w:val="00A67240"/>
    <w:rsid w:val="00AF16E4"/>
    <w:rsid w:val="00B234FE"/>
    <w:rsid w:val="00C3627F"/>
    <w:rsid w:val="00C83864"/>
    <w:rsid w:val="00D74A36"/>
    <w:rsid w:val="00E7697B"/>
    <w:rsid w:val="00FA3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1BDB9E8"/>
  <w15:chartTrackingRefBased/>
  <w15:docId w15:val="{268656B5-3DC9-6C4A-8DDA-D5F4679F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29D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33E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A33E3"/>
  </w:style>
  <w:style w:type="paragraph" w:styleId="Footer">
    <w:name w:val="footer"/>
    <w:basedOn w:val="Normal"/>
    <w:link w:val="FooterChar"/>
    <w:uiPriority w:val="99"/>
    <w:unhideWhenUsed/>
    <w:rsid w:val="00FA33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A33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youruniquecare@gmail.com</dc:creator>
  <cp:keywords/>
  <dc:description/>
  <cp:lastModifiedBy>youruniquecare@gmail.com</cp:lastModifiedBy>
  <cp:revision>3</cp:revision>
  <cp:lastPrinted>2021-05-27T02:32:00Z</cp:lastPrinted>
  <dcterms:created xsi:type="dcterms:W3CDTF">2021-05-27T00:32:00Z</dcterms:created>
  <dcterms:modified xsi:type="dcterms:W3CDTF">2021-05-27T02:32:00Z</dcterms:modified>
</cp:coreProperties>
</file>